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南通文体会展管理有限公司公开招聘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子公司工作人员进入面试人员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445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周*祥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*琳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靓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琴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320682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莉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320382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铭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虎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321281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jkzODY4ZDQ5ZDgyM2ZhZmEwYzk4NTM3YThkZjQifQ=="/>
  </w:docVars>
  <w:rsids>
    <w:rsidRoot w:val="2F297F08"/>
    <w:rsid w:val="2B9E4E51"/>
    <w:rsid w:val="2F297F08"/>
    <w:rsid w:val="63C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147</Characters>
  <Lines>0</Lines>
  <Paragraphs>0</Paragraphs>
  <TotalTime>0</TotalTime>
  <ScaleCrop>false</ScaleCrop>
  <LinksUpToDate>false</LinksUpToDate>
  <CharactersWithSpaces>147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2021-03-30T05:10:00Z</dcterms:created>
  <dc:creator>逍遥叹</dc:creator>
  <cp:lastModifiedBy>贰林</cp:lastModifiedBy>
  <dcterms:modified xsi:type="dcterms:W3CDTF">2022-08-10T01:13:19Z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1D36A0B4A1C441B287B94DF684043CFC</vt:lpwstr>
  </property>
  <property fmtid="{D5CDD505-2E9C-101B-9397-08002B2CF9AE}" pid="4" name="KSOSaveFontToCloudKey">
    <vt:lpwstr>502822333_btnclosed</vt:lpwstr>
  </property>
</Properties>
</file>